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73" w:rsidRDefault="00D90B57" w:rsidP="00D90B57">
      <w:pPr>
        <w:jc w:val="center"/>
        <w:rPr>
          <w:sz w:val="28"/>
          <w:szCs w:val="28"/>
        </w:rPr>
      </w:pPr>
      <w:r>
        <w:rPr>
          <w:sz w:val="28"/>
          <w:szCs w:val="28"/>
        </w:rPr>
        <w:t>Science Quiz Study Sheet</w:t>
      </w:r>
    </w:p>
    <w:p w:rsidR="00D90B57" w:rsidRDefault="00D90B57" w:rsidP="00D90B57">
      <w:pPr>
        <w:jc w:val="center"/>
        <w:rPr>
          <w:sz w:val="28"/>
          <w:szCs w:val="28"/>
        </w:rPr>
      </w:pPr>
      <w:r>
        <w:rPr>
          <w:sz w:val="28"/>
          <w:szCs w:val="28"/>
        </w:rPr>
        <w:t>Topic – Unit 1 – Light</w:t>
      </w:r>
    </w:p>
    <w:p w:rsidR="00D90B57" w:rsidRPr="0066490D" w:rsidRDefault="00BC03C2" w:rsidP="00D90B57">
      <w:pPr>
        <w:rPr>
          <w:sz w:val="24"/>
          <w:szCs w:val="24"/>
        </w:rPr>
      </w:pPr>
      <w:r w:rsidRPr="0066490D">
        <w:rPr>
          <w:b/>
          <w:sz w:val="28"/>
          <w:szCs w:val="28"/>
        </w:rPr>
        <w:t>Transparent</w:t>
      </w:r>
      <w:r w:rsidR="00DD4036" w:rsidRPr="0066490D">
        <w:rPr>
          <w:sz w:val="24"/>
          <w:szCs w:val="24"/>
        </w:rPr>
        <w:t xml:space="preserve"> – </w:t>
      </w:r>
      <w:proofErr w:type="gramStart"/>
      <w:r w:rsidR="00DD4036" w:rsidRPr="0066490D">
        <w:rPr>
          <w:rFonts w:ascii="Arial" w:hAnsi="Arial" w:cs="Arial"/>
          <w:sz w:val="24"/>
          <w:szCs w:val="24"/>
          <w:shd w:val="clear" w:color="auto" w:fill="FFFFFF"/>
        </w:rPr>
        <w:t>Objects that are transparent</w:t>
      </w:r>
      <w:proofErr w:type="gramEnd"/>
      <w:r w:rsidR="00DD4036" w:rsidRPr="0066490D">
        <w:rPr>
          <w:rFonts w:ascii="Arial" w:hAnsi="Arial" w:cs="Arial"/>
          <w:sz w:val="24"/>
          <w:szCs w:val="24"/>
          <w:shd w:val="clear" w:color="auto" w:fill="FFFFFF"/>
        </w:rPr>
        <w:t xml:space="preserve"> allow light to pass through directly without scattering the rays. Almost all of the light that falls on a transparent object passes through it so we can see what is on the other side. Transparent substances or objects </w:t>
      </w:r>
      <w:proofErr w:type="gramStart"/>
      <w:r w:rsidR="00DD4036" w:rsidRPr="0066490D">
        <w:rPr>
          <w:rFonts w:ascii="Arial" w:hAnsi="Arial" w:cs="Arial"/>
          <w:sz w:val="24"/>
          <w:szCs w:val="24"/>
          <w:shd w:val="clear" w:color="auto" w:fill="FFFFFF"/>
        </w:rPr>
        <w:t>are said</w:t>
      </w:r>
      <w:proofErr w:type="gramEnd"/>
      <w:r w:rsidR="00DD4036" w:rsidRPr="0066490D">
        <w:rPr>
          <w:rFonts w:ascii="Arial" w:hAnsi="Arial" w:cs="Arial"/>
          <w:sz w:val="24"/>
          <w:szCs w:val="24"/>
          <w:shd w:val="clear" w:color="auto" w:fill="FFFFFF"/>
        </w:rPr>
        <w:t xml:space="preserve"> to be clear. Air is transparent. </w:t>
      </w:r>
    </w:p>
    <w:p w:rsidR="00BC03C2" w:rsidRPr="0066490D" w:rsidRDefault="00BC03C2" w:rsidP="00D90B57">
      <w:pPr>
        <w:rPr>
          <w:sz w:val="24"/>
          <w:szCs w:val="24"/>
        </w:rPr>
      </w:pPr>
      <w:r w:rsidRPr="0066490D">
        <w:rPr>
          <w:b/>
          <w:sz w:val="28"/>
          <w:szCs w:val="28"/>
        </w:rPr>
        <w:t>Translucent</w:t>
      </w:r>
      <w:r w:rsidR="00DD4036" w:rsidRPr="0066490D">
        <w:rPr>
          <w:b/>
          <w:sz w:val="28"/>
          <w:szCs w:val="28"/>
        </w:rPr>
        <w:t xml:space="preserve"> </w:t>
      </w:r>
      <w:r w:rsidR="00DD4036" w:rsidRPr="0066490D">
        <w:rPr>
          <w:sz w:val="24"/>
          <w:szCs w:val="24"/>
        </w:rPr>
        <w:t xml:space="preserve">– </w:t>
      </w:r>
      <w:r w:rsidR="00DD4036" w:rsidRPr="0066490D">
        <w:rPr>
          <w:rFonts w:ascii="Arial" w:hAnsi="Arial" w:cs="Arial"/>
          <w:sz w:val="24"/>
          <w:szCs w:val="24"/>
          <w:shd w:val="clear" w:color="auto" w:fill="FFFFFF"/>
        </w:rPr>
        <w:t xml:space="preserve">Objects that let some light pass through, but scatter the rest, are translucent. Because most of the light is scattered, whatever is on the other side </w:t>
      </w:r>
      <w:proofErr w:type="gramStart"/>
      <w:r w:rsidR="00DD4036" w:rsidRPr="0066490D">
        <w:rPr>
          <w:rFonts w:ascii="Arial" w:hAnsi="Arial" w:cs="Arial"/>
          <w:sz w:val="24"/>
          <w:szCs w:val="24"/>
          <w:shd w:val="clear" w:color="auto" w:fill="FFFFFF"/>
        </w:rPr>
        <w:t>cannot be seen</w:t>
      </w:r>
      <w:proofErr w:type="gramEnd"/>
      <w:r w:rsidR="00DD4036" w:rsidRPr="0066490D">
        <w:rPr>
          <w:rFonts w:ascii="Arial" w:hAnsi="Arial" w:cs="Arial"/>
          <w:sz w:val="24"/>
          <w:szCs w:val="24"/>
          <w:shd w:val="clear" w:color="auto" w:fill="FFFFFF"/>
        </w:rPr>
        <w:t xml:space="preserve"> clearly and appears blurry. Frosted glass, often used in bathroom windows for privacy, is an example of a translucent material. Some light passes through the window, but the rest of the light</w:t>
      </w:r>
      <w:r w:rsidR="0066490D" w:rsidRPr="0066490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D4036" w:rsidRPr="0066490D">
        <w:rPr>
          <w:rFonts w:ascii="Arial" w:hAnsi="Arial" w:cs="Arial"/>
          <w:sz w:val="24"/>
          <w:szCs w:val="24"/>
          <w:shd w:val="clear" w:color="auto" w:fill="FFFFFF"/>
        </w:rPr>
        <w:t>is scattered. </w:t>
      </w:r>
    </w:p>
    <w:p w:rsidR="00BC03C2" w:rsidRPr="0066490D" w:rsidRDefault="00BC03C2" w:rsidP="00D90B57">
      <w:pPr>
        <w:rPr>
          <w:sz w:val="24"/>
          <w:szCs w:val="24"/>
        </w:rPr>
      </w:pPr>
      <w:r w:rsidRPr="0066490D">
        <w:rPr>
          <w:b/>
          <w:sz w:val="28"/>
          <w:szCs w:val="28"/>
        </w:rPr>
        <w:t>Opaque</w:t>
      </w:r>
      <w:r w:rsidR="00DD4036" w:rsidRPr="0066490D">
        <w:rPr>
          <w:b/>
          <w:sz w:val="28"/>
          <w:szCs w:val="28"/>
        </w:rPr>
        <w:t xml:space="preserve"> </w:t>
      </w:r>
      <w:r w:rsidR="00DD4036" w:rsidRPr="0066490D">
        <w:rPr>
          <w:sz w:val="24"/>
          <w:szCs w:val="24"/>
        </w:rPr>
        <w:t xml:space="preserve">– </w:t>
      </w:r>
      <w:r w:rsidR="00FB5987" w:rsidRPr="0066490D">
        <w:rPr>
          <w:rFonts w:ascii="Arial" w:hAnsi="Arial" w:cs="Arial"/>
          <w:sz w:val="24"/>
          <w:szCs w:val="24"/>
          <w:shd w:val="clear" w:color="auto" w:fill="FFFFFF"/>
        </w:rPr>
        <w:t xml:space="preserve">Opaque materials do not allow any light to pass through, and nothing </w:t>
      </w:r>
      <w:proofErr w:type="gramStart"/>
      <w:r w:rsidR="00FB5987" w:rsidRPr="0066490D">
        <w:rPr>
          <w:rFonts w:ascii="Arial" w:hAnsi="Arial" w:cs="Arial"/>
          <w:sz w:val="24"/>
          <w:szCs w:val="24"/>
          <w:shd w:val="clear" w:color="auto" w:fill="FFFFFF"/>
        </w:rPr>
        <w:t>can be seen</w:t>
      </w:r>
      <w:proofErr w:type="gramEnd"/>
      <w:r w:rsidR="00FB5987" w:rsidRPr="0066490D">
        <w:rPr>
          <w:rFonts w:ascii="Arial" w:hAnsi="Arial" w:cs="Arial"/>
          <w:sz w:val="24"/>
          <w:szCs w:val="24"/>
          <w:shd w:val="clear" w:color="auto" w:fill="FFFFFF"/>
        </w:rPr>
        <w:t xml:space="preserve"> on the other side. Opaque materials block light. </w:t>
      </w:r>
    </w:p>
    <w:p w:rsidR="00DD4036" w:rsidRPr="0066490D" w:rsidRDefault="00FB5987" w:rsidP="00D90B5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6490D">
        <w:rPr>
          <w:rFonts w:ascii="Arial" w:hAnsi="Arial" w:cs="Arial"/>
          <w:sz w:val="24"/>
          <w:szCs w:val="24"/>
          <w:shd w:val="clear" w:color="auto" w:fill="FFFFFF"/>
        </w:rPr>
        <w:t>Light travels in a straight line. When it strikes an object it can be reflected, absorbed, or transmitted (passed through or scattered), or a combination of these. </w:t>
      </w:r>
    </w:p>
    <w:p w:rsidR="0066490D" w:rsidRDefault="00B335AF" w:rsidP="00D90B5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00CF789" wp14:editId="2F17862F">
            <wp:extent cx="5924550" cy="2105025"/>
            <wp:effectExtent l="0" t="0" r="0" b="9525"/>
            <wp:docPr id="3" name="Picture 3" descr="https://cdn.acceleratelearning.com/system/content_images/contents/275481/original/Reflection_B.png?1545867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acceleratelearning.com/system/content_images/contents/275481/original/Reflection_B.png?15458673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5AF" w:rsidRDefault="00B335AF" w:rsidP="00D90B57">
      <w:pPr>
        <w:rPr>
          <w:sz w:val="28"/>
          <w:szCs w:val="28"/>
        </w:rPr>
      </w:pPr>
    </w:p>
    <w:p w:rsidR="00B335AF" w:rsidRDefault="00B335AF" w:rsidP="00D90B57">
      <w:pPr>
        <w:rPr>
          <w:sz w:val="28"/>
          <w:szCs w:val="28"/>
        </w:rPr>
      </w:pPr>
    </w:p>
    <w:p w:rsidR="00BC03C2" w:rsidRDefault="0066490D" w:rsidP="00D90B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noProof/>
        </w:rPr>
        <w:drawing>
          <wp:inline distT="0" distB="0" distL="0" distR="0" wp14:anchorId="4F3F7CEB" wp14:editId="092217DE">
            <wp:extent cx="5276850" cy="2230120"/>
            <wp:effectExtent l="0" t="0" r="0" b="0"/>
            <wp:docPr id="1" name="Picture 1" descr="https://cdn.acceleratelearning.com/system/content_images/contents/275483/original/Reflection_D.png?1545867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acceleratelearning.com/system/content_images/contents/275483/original/Reflection_D.png?15458674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120" cy="223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90D" w:rsidRDefault="0066490D" w:rsidP="00D90B5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66490D">
        <w:rPr>
          <w:rFonts w:ascii="Arial" w:hAnsi="Arial" w:cs="Arial"/>
          <w:b/>
          <w:sz w:val="28"/>
          <w:szCs w:val="28"/>
          <w:shd w:val="clear" w:color="auto" w:fill="FFFFFF"/>
        </w:rPr>
        <w:t>Rule of Reflection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: </w:t>
      </w:r>
      <w:r w:rsidRPr="0066490D">
        <w:rPr>
          <w:rFonts w:ascii="Arial" w:hAnsi="Arial" w:cs="Arial"/>
          <w:sz w:val="24"/>
          <w:szCs w:val="24"/>
          <w:shd w:val="clear" w:color="auto" w:fill="FFFFFF"/>
        </w:rPr>
        <w:t>Rays of light follow a simple reflection rule: the angle of the incoming ray is equal to the angle of the outgoing ray of light reflecting back.</w:t>
      </w:r>
      <w:r w:rsidRPr="0066490D">
        <w:rPr>
          <w:rFonts w:ascii="Arial" w:hAnsi="Arial" w:cs="Arial"/>
          <w:sz w:val="28"/>
          <w:szCs w:val="28"/>
          <w:shd w:val="clear" w:color="auto" w:fill="FFFFFF"/>
        </w:rPr>
        <w:t> </w:t>
      </w:r>
    </w:p>
    <w:p w:rsidR="0066490D" w:rsidRDefault="0066490D" w:rsidP="00D90B5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6490D">
        <w:rPr>
          <w:b/>
          <w:sz w:val="32"/>
          <w:szCs w:val="32"/>
        </w:rPr>
        <w:t>Mirror Reflection</w:t>
      </w:r>
      <w:r>
        <w:rPr>
          <w:sz w:val="28"/>
          <w:szCs w:val="28"/>
        </w:rPr>
        <w:t xml:space="preserve">: </w:t>
      </w:r>
      <w:r w:rsidRPr="0066490D">
        <w:rPr>
          <w:rFonts w:ascii="Arial" w:hAnsi="Arial" w:cs="Arial"/>
          <w:sz w:val="24"/>
          <w:szCs w:val="24"/>
          <w:shd w:val="clear" w:color="auto" w:fill="FFFFFF"/>
        </w:rPr>
        <w:t xml:space="preserve">When you look in a mirror, you see light from your face reflected </w:t>
      </w:r>
      <w:proofErr w:type="gramStart"/>
      <w:r w:rsidRPr="0066490D">
        <w:rPr>
          <w:rFonts w:ascii="Arial" w:hAnsi="Arial" w:cs="Arial"/>
          <w:sz w:val="24"/>
          <w:szCs w:val="24"/>
          <w:shd w:val="clear" w:color="auto" w:fill="FFFFFF"/>
        </w:rPr>
        <w:t>off of</w:t>
      </w:r>
      <w:proofErr w:type="gramEnd"/>
      <w:r w:rsidRPr="0066490D">
        <w:rPr>
          <w:rFonts w:ascii="Arial" w:hAnsi="Arial" w:cs="Arial"/>
          <w:sz w:val="24"/>
          <w:szCs w:val="24"/>
          <w:shd w:val="clear" w:color="auto" w:fill="FFFFFF"/>
        </w:rPr>
        <w:t xml:space="preserve"> the mirror.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6490D">
        <w:rPr>
          <w:rFonts w:ascii="Arial" w:hAnsi="Arial" w:cs="Arial"/>
          <w:sz w:val="24"/>
          <w:szCs w:val="24"/>
          <w:shd w:val="clear" w:color="auto" w:fill="FFFFFF"/>
        </w:rPr>
        <w:t xml:space="preserve">The way light bounces </w:t>
      </w:r>
      <w:proofErr w:type="gramStart"/>
      <w:r w:rsidRPr="0066490D">
        <w:rPr>
          <w:rFonts w:ascii="Arial" w:hAnsi="Arial" w:cs="Arial"/>
          <w:sz w:val="24"/>
          <w:szCs w:val="24"/>
          <w:shd w:val="clear" w:color="auto" w:fill="FFFFFF"/>
        </w:rPr>
        <w:t>off of</w:t>
      </w:r>
      <w:proofErr w:type="gramEnd"/>
      <w:r w:rsidRPr="0066490D">
        <w:rPr>
          <w:rFonts w:ascii="Arial" w:hAnsi="Arial" w:cs="Arial"/>
          <w:sz w:val="24"/>
          <w:szCs w:val="24"/>
          <w:shd w:val="clear" w:color="auto" w:fill="FFFFFF"/>
        </w:rPr>
        <w:t xml:space="preserve"> mirrors can be predicted. Light reflects from a mirror at the same angle as it arrives. </w:t>
      </w:r>
    </w:p>
    <w:p w:rsidR="0066490D" w:rsidRDefault="0066490D" w:rsidP="00D90B5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335AF">
        <w:rPr>
          <w:rFonts w:ascii="Arial" w:hAnsi="Arial" w:cs="Arial"/>
          <w:b/>
          <w:sz w:val="28"/>
          <w:szCs w:val="28"/>
          <w:shd w:val="clear" w:color="auto" w:fill="FFFFFF"/>
        </w:rPr>
        <w:t>How Light Refracts</w:t>
      </w:r>
      <w:r w:rsidRPr="00B335AF">
        <w:rPr>
          <w:rFonts w:ascii="Arial" w:hAnsi="Arial" w:cs="Arial"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66490D">
        <w:rPr>
          <w:rFonts w:ascii="Arial" w:hAnsi="Arial" w:cs="Arial"/>
          <w:sz w:val="24"/>
          <w:szCs w:val="24"/>
          <w:shd w:val="clear" w:color="auto" w:fill="FFFFFF"/>
        </w:rPr>
        <w:t xml:space="preserve">When light passes from one kind of material (called a medium) to another, the light slightly changes speed and bends, or </w:t>
      </w:r>
      <w:proofErr w:type="spellStart"/>
      <w:r w:rsidRPr="0066490D">
        <w:rPr>
          <w:rFonts w:ascii="Arial" w:hAnsi="Arial" w:cs="Arial"/>
          <w:sz w:val="24"/>
          <w:szCs w:val="24"/>
          <w:shd w:val="clear" w:color="auto" w:fill="FFFFFF"/>
        </w:rPr>
        <w:t>refractsIf</w:t>
      </w:r>
      <w:proofErr w:type="spellEnd"/>
      <w:r w:rsidRPr="0066490D">
        <w:rPr>
          <w:rFonts w:ascii="Arial" w:hAnsi="Arial" w:cs="Arial"/>
          <w:sz w:val="24"/>
          <w:szCs w:val="24"/>
          <w:shd w:val="clear" w:color="auto" w:fill="FFFFFF"/>
        </w:rPr>
        <w:t xml:space="preserve"> you put a pencil in water, the light refracts, passing from air through glass and into water, causing the pencil to appear bent.</w:t>
      </w:r>
    </w:p>
    <w:p w:rsidR="0066490D" w:rsidRDefault="00B335AF" w:rsidP="00D90B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66490D">
        <w:rPr>
          <w:noProof/>
        </w:rPr>
        <w:drawing>
          <wp:inline distT="0" distB="0" distL="0" distR="0" wp14:anchorId="19C4950D" wp14:editId="64783FFB">
            <wp:extent cx="2124075" cy="1779629"/>
            <wp:effectExtent l="0" t="0" r="0" b="0"/>
            <wp:docPr id="2" name="Picture 2" descr="https://cdn.acceleratelearning.com/system/content_images/contents/275491/original/Reflection_J.png?1545867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acceleratelearning.com/system/content_images/contents/275491/original/Reflection_J.png?15458677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45" cy="179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490D" w:rsidRDefault="0066490D" w:rsidP="00D90B57">
      <w:pPr>
        <w:rPr>
          <w:sz w:val="24"/>
          <w:szCs w:val="24"/>
        </w:rPr>
      </w:pPr>
    </w:p>
    <w:p w:rsidR="0066490D" w:rsidRPr="0066490D" w:rsidRDefault="0066490D" w:rsidP="00D90B57">
      <w:pPr>
        <w:rPr>
          <w:sz w:val="24"/>
          <w:szCs w:val="24"/>
        </w:rPr>
      </w:pPr>
    </w:p>
    <w:sectPr w:rsidR="0066490D" w:rsidRPr="00664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57"/>
    <w:rsid w:val="0066490D"/>
    <w:rsid w:val="00B335AF"/>
    <w:rsid w:val="00BC03C2"/>
    <w:rsid w:val="00D90B57"/>
    <w:rsid w:val="00DD4036"/>
    <w:rsid w:val="00DE6473"/>
    <w:rsid w:val="00F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0895"/>
  <w15:chartTrackingRefBased/>
  <w15:docId w15:val="{FEB5F6C2-4BC4-4BD1-A07F-B9F1A7CE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Alma A</dc:creator>
  <cp:keywords/>
  <dc:description/>
  <cp:lastModifiedBy>Robinson, Alma A</cp:lastModifiedBy>
  <cp:revision>2</cp:revision>
  <dcterms:created xsi:type="dcterms:W3CDTF">2019-09-03T20:56:00Z</dcterms:created>
  <dcterms:modified xsi:type="dcterms:W3CDTF">2019-09-04T00:23:00Z</dcterms:modified>
</cp:coreProperties>
</file>